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50" w:rsidRPr="005D3E22" w:rsidRDefault="00E03750" w:rsidP="00A72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u w:val="single"/>
        </w:rPr>
      </w:pPr>
      <w:r w:rsidRPr="005D3E22">
        <w:rPr>
          <w:sz w:val="36"/>
          <w:szCs w:val="36"/>
          <w:u w:val="single"/>
        </w:rPr>
        <w:t>CONFERENCIA</w:t>
      </w:r>
      <w:r w:rsidR="005D3E22">
        <w:rPr>
          <w:sz w:val="36"/>
          <w:szCs w:val="36"/>
          <w:u w:val="single"/>
        </w:rPr>
        <w:t>/</w:t>
      </w:r>
      <w:r w:rsidRPr="005D3E22">
        <w:rPr>
          <w:sz w:val="36"/>
          <w:szCs w:val="36"/>
          <w:u w:val="single"/>
        </w:rPr>
        <w:t xml:space="preserve"> TALLER.</w:t>
      </w:r>
    </w:p>
    <w:p w:rsidR="00A727CF" w:rsidRDefault="00887BFD" w:rsidP="00A727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5D3E22">
        <w:rPr>
          <w:sz w:val="36"/>
          <w:szCs w:val="36"/>
        </w:rPr>
        <w:t xml:space="preserve">A) </w:t>
      </w:r>
      <w:r w:rsidR="00E03750" w:rsidRPr="005D3E22">
        <w:rPr>
          <w:sz w:val="36"/>
          <w:szCs w:val="36"/>
        </w:rPr>
        <w:t xml:space="preserve"> NUEVA DRAMATURGIA EN ESPAÑA: LOS PREMIOS MARQUÉS DE BRADOMÍN.</w:t>
      </w:r>
    </w:p>
    <w:p w:rsidR="00E03750" w:rsidRPr="007D509C" w:rsidRDefault="00887BFD" w:rsidP="007D50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5D3E22">
        <w:rPr>
          <w:sz w:val="36"/>
          <w:szCs w:val="36"/>
        </w:rPr>
        <w:t xml:space="preserve">B)  </w:t>
      </w:r>
      <w:r w:rsidR="00DD7677" w:rsidRPr="005D3E22">
        <w:rPr>
          <w:sz w:val="36"/>
          <w:szCs w:val="36"/>
        </w:rPr>
        <w:t>LA DRAMATURGIA ESPAÑOLA</w:t>
      </w:r>
      <w:r w:rsidR="007D509C">
        <w:rPr>
          <w:sz w:val="36"/>
          <w:szCs w:val="36"/>
        </w:rPr>
        <w:t xml:space="preserve"> DEL S. XXI</w:t>
      </w:r>
      <w:bookmarkStart w:id="0" w:name="_GoBack"/>
      <w:bookmarkEnd w:id="0"/>
    </w:p>
    <w:p w:rsidR="00A727CF" w:rsidRPr="00A727CF" w:rsidRDefault="00A727CF" w:rsidP="00A727CF">
      <w:pPr>
        <w:rPr>
          <w:rFonts w:ascii="Courier New" w:hAnsi="Courier New" w:cs="Courier New"/>
          <w:sz w:val="24"/>
          <w:szCs w:val="24"/>
        </w:rPr>
      </w:pPr>
    </w:p>
    <w:p w:rsidR="005D3E22" w:rsidRPr="00A727CF" w:rsidRDefault="005D3E22" w:rsidP="00A727CF">
      <w:pPr>
        <w:jc w:val="both"/>
        <w:rPr>
          <w:rFonts w:ascii="Courier New" w:hAnsi="Courier New" w:cs="Courier New"/>
          <w:sz w:val="24"/>
          <w:szCs w:val="24"/>
        </w:rPr>
      </w:pPr>
    </w:p>
    <w:p w:rsidR="00E03750" w:rsidRPr="00A727CF" w:rsidRDefault="00796279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1.-Presentación</w:t>
      </w:r>
    </w:p>
    <w:p w:rsidR="00E03750" w:rsidRPr="00A727CF" w:rsidRDefault="00E1260A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Mi tesis doctoral llevaba por título: LAS RAÍCES DE LA NUEVA DRAMATURGIA</w:t>
      </w:r>
      <w:r w:rsidR="00A727CF" w:rsidRPr="00A727CF">
        <w:rPr>
          <w:rFonts w:ascii="Courier New" w:hAnsi="Courier New" w:cs="Courier New"/>
          <w:sz w:val="24"/>
          <w:szCs w:val="24"/>
        </w:rPr>
        <w:t xml:space="preserve"> EN ESPAÑA y es el origen de las propuestas que presento a continuación. </w:t>
      </w:r>
      <w:r w:rsidR="00BE10DE">
        <w:rPr>
          <w:rFonts w:ascii="Courier New" w:hAnsi="Courier New" w:cs="Courier New"/>
          <w:sz w:val="24"/>
          <w:szCs w:val="24"/>
        </w:rPr>
        <w:t xml:space="preserve">En las dos opciones relacionadas, </w:t>
      </w:r>
      <w:r w:rsidR="00E03750" w:rsidRPr="00A727CF">
        <w:rPr>
          <w:rFonts w:ascii="Courier New" w:hAnsi="Courier New" w:cs="Courier New"/>
          <w:sz w:val="24"/>
          <w:szCs w:val="24"/>
        </w:rPr>
        <w:t>que además permiten ser complementarias, plante</w:t>
      </w:r>
      <w:r w:rsidR="005D3E22" w:rsidRPr="00A727CF">
        <w:rPr>
          <w:rFonts w:ascii="Courier New" w:hAnsi="Courier New" w:cs="Courier New"/>
          <w:sz w:val="24"/>
          <w:szCs w:val="24"/>
        </w:rPr>
        <w:t>o</w:t>
      </w:r>
      <w:r w:rsidR="00E03750" w:rsidRPr="00A727CF">
        <w:rPr>
          <w:rFonts w:ascii="Courier New" w:hAnsi="Courier New" w:cs="Courier New"/>
          <w:sz w:val="24"/>
          <w:szCs w:val="24"/>
        </w:rPr>
        <w:t xml:space="preserve"> tres posibilidades en cuanto a  su desarrollo:</w:t>
      </w:r>
    </w:p>
    <w:p w:rsidR="00796279" w:rsidRPr="00A727CF" w:rsidRDefault="005D3E22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 xml:space="preserve">a) </w:t>
      </w:r>
      <w:r w:rsidR="00E03750" w:rsidRPr="00A727CF">
        <w:rPr>
          <w:rFonts w:ascii="Courier New" w:hAnsi="Courier New" w:cs="Courier New"/>
          <w:sz w:val="24"/>
          <w:szCs w:val="24"/>
        </w:rPr>
        <w:t>Conferencia</w:t>
      </w:r>
      <w:r w:rsidRPr="00A727CF">
        <w:rPr>
          <w:rFonts w:ascii="Courier New" w:hAnsi="Courier New" w:cs="Courier New"/>
          <w:sz w:val="24"/>
          <w:szCs w:val="24"/>
        </w:rPr>
        <w:t>-</w:t>
      </w:r>
      <w:r w:rsidR="00E03750" w:rsidRPr="00A727CF">
        <w:rPr>
          <w:rFonts w:ascii="Courier New" w:hAnsi="Courier New" w:cs="Courier New"/>
          <w:sz w:val="24"/>
          <w:szCs w:val="24"/>
        </w:rPr>
        <w:t xml:space="preserve"> coloquio</w:t>
      </w:r>
      <w:r w:rsidR="00796279" w:rsidRPr="00A727CF">
        <w:rPr>
          <w:rFonts w:ascii="Courier New" w:hAnsi="Courier New" w:cs="Courier New"/>
          <w:sz w:val="24"/>
          <w:szCs w:val="24"/>
        </w:rPr>
        <w:t xml:space="preserve"> </w:t>
      </w:r>
      <w:r w:rsidR="00E03750" w:rsidRPr="00A727CF">
        <w:rPr>
          <w:rFonts w:ascii="Courier New" w:hAnsi="Courier New" w:cs="Courier New"/>
          <w:sz w:val="24"/>
          <w:szCs w:val="24"/>
        </w:rPr>
        <w:t>(60 min</w:t>
      </w:r>
      <w:r w:rsidR="00A727CF" w:rsidRPr="00A727CF">
        <w:rPr>
          <w:rFonts w:ascii="Courier New" w:hAnsi="Courier New" w:cs="Courier New"/>
          <w:sz w:val="24"/>
          <w:szCs w:val="24"/>
        </w:rPr>
        <w:t>)</w:t>
      </w:r>
    </w:p>
    <w:p w:rsidR="00E03750" w:rsidRPr="00A727CF" w:rsidRDefault="005D3E22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 xml:space="preserve">b) </w:t>
      </w:r>
      <w:r w:rsidR="00E03750" w:rsidRPr="00A727CF">
        <w:rPr>
          <w:rFonts w:ascii="Courier New" w:hAnsi="Courier New" w:cs="Courier New"/>
          <w:sz w:val="24"/>
          <w:szCs w:val="24"/>
        </w:rPr>
        <w:t>Seminario (4 horas)</w:t>
      </w:r>
    </w:p>
    <w:p w:rsidR="00E03750" w:rsidRPr="00A727CF" w:rsidRDefault="005D3E22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 xml:space="preserve">c) </w:t>
      </w:r>
      <w:r w:rsidR="00A727CF">
        <w:rPr>
          <w:rFonts w:ascii="Courier New" w:hAnsi="Courier New" w:cs="Courier New"/>
          <w:sz w:val="24"/>
          <w:szCs w:val="24"/>
        </w:rPr>
        <w:t>Taller de textos (</w:t>
      </w:r>
      <w:r w:rsidR="00E03750" w:rsidRPr="00A727CF">
        <w:rPr>
          <w:rFonts w:ascii="Courier New" w:hAnsi="Courier New" w:cs="Courier New"/>
          <w:sz w:val="24"/>
          <w:szCs w:val="24"/>
        </w:rPr>
        <w:t>de 10 a 20 horas)</w:t>
      </w:r>
    </w:p>
    <w:p w:rsidR="00887BFD" w:rsidRPr="00A727CF" w:rsidRDefault="00E03750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 xml:space="preserve"> </w:t>
      </w:r>
    </w:p>
    <w:p w:rsidR="00E03750" w:rsidRPr="00A727CF" w:rsidRDefault="00887BFD" w:rsidP="00A727CF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A727CF">
        <w:rPr>
          <w:rFonts w:ascii="Courier New" w:hAnsi="Courier New" w:cs="Courier New"/>
          <w:sz w:val="24"/>
          <w:szCs w:val="24"/>
        </w:rPr>
        <w:t>A)</w:t>
      </w:r>
      <w:r w:rsidR="00E03750" w:rsidRPr="00A727CF">
        <w:rPr>
          <w:rFonts w:ascii="Courier New" w:hAnsi="Courier New" w:cs="Courier New"/>
          <w:sz w:val="24"/>
          <w:szCs w:val="24"/>
        </w:rPr>
        <w:t xml:space="preserve"> </w:t>
      </w:r>
      <w:r w:rsidR="00E03750" w:rsidRPr="00A727CF">
        <w:rPr>
          <w:rFonts w:ascii="Courier New" w:hAnsi="Courier New" w:cs="Courier New"/>
          <w:sz w:val="24"/>
          <w:szCs w:val="24"/>
          <w:u w:val="single"/>
        </w:rPr>
        <w:t>NUEVA DRAMATURGIA ESPAÑOLA: L</w:t>
      </w:r>
      <w:r w:rsidR="00796279" w:rsidRPr="00A727CF">
        <w:rPr>
          <w:rFonts w:ascii="Courier New" w:hAnsi="Courier New" w:cs="Courier New"/>
          <w:sz w:val="24"/>
          <w:szCs w:val="24"/>
          <w:u w:val="single"/>
        </w:rPr>
        <w:t>OS PREMIOS MARQUÉS DE BRADOMÍN</w:t>
      </w:r>
    </w:p>
    <w:p w:rsidR="00887BFD" w:rsidRPr="00A727CF" w:rsidRDefault="00887BFD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PLANTEAMIENTO GENERAL, OBJETIVO Y DESARROLLO</w:t>
      </w:r>
    </w:p>
    <w:p w:rsidR="00E03750" w:rsidRPr="00A727CF" w:rsidRDefault="00887BFD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E</w:t>
      </w:r>
      <w:r w:rsidR="00BB4820" w:rsidRPr="00A727CF">
        <w:rPr>
          <w:rFonts w:ascii="Courier New" w:hAnsi="Courier New" w:cs="Courier New"/>
          <w:sz w:val="24"/>
          <w:szCs w:val="24"/>
        </w:rPr>
        <w:t xml:space="preserve">l Premio de Teatro para Jóvenes Marqués de </w:t>
      </w:r>
      <w:proofErr w:type="spellStart"/>
      <w:r w:rsidR="00BB4820" w:rsidRPr="00A727CF">
        <w:rPr>
          <w:rFonts w:ascii="Courier New" w:hAnsi="Courier New" w:cs="Courier New"/>
          <w:sz w:val="24"/>
          <w:szCs w:val="24"/>
        </w:rPr>
        <w:t>Bradomín</w:t>
      </w:r>
      <w:proofErr w:type="spellEnd"/>
      <w:r w:rsidRPr="00A727CF">
        <w:rPr>
          <w:rFonts w:ascii="Courier New" w:hAnsi="Courier New" w:cs="Courier New"/>
          <w:sz w:val="24"/>
          <w:szCs w:val="24"/>
        </w:rPr>
        <w:t>, desde</w:t>
      </w:r>
      <w:r w:rsidR="00BB4820" w:rsidRPr="00A727CF">
        <w:rPr>
          <w:rFonts w:ascii="Courier New" w:hAnsi="Courier New" w:cs="Courier New"/>
          <w:sz w:val="24"/>
          <w:szCs w:val="24"/>
        </w:rPr>
        <w:t xml:space="preserve"> su creación, en 1985, hasta hoy, es un referente imprescindible para descubrir el itinerario que ha recorrido la nueva dramaturgia en España. </w:t>
      </w:r>
      <w:r w:rsidRPr="00A727CF">
        <w:rPr>
          <w:rFonts w:ascii="Courier New" w:hAnsi="Courier New" w:cs="Courier New"/>
          <w:sz w:val="24"/>
          <w:szCs w:val="24"/>
        </w:rPr>
        <w:t>Los objetivos recogen tanto dar a conocer la historia y singularidad de</w:t>
      </w:r>
      <w:r w:rsidR="00BB4820" w:rsidRPr="00A727CF">
        <w:rPr>
          <w:rFonts w:ascii="Courier New" w:hAnsi="Courier New" w:cs="Courier New"/>
          <w:sz w:val="24"/>
          <w:szCs w:val="24"/>
        </w:rPr>
        <w:t xml:space="preserve"> un Premio que surgió como una iniciativa del Ministerio de Cultura en un plan global de apoyo al teatro joven</w:t>
      </w:r>
      <w:r w:rsidRPr="00A727CF">
        <w:rPr>
          <w:rFonts w:ascii="Courier New" w:hAnsi="Courier New" w:cs="Courier New"/>
          <w:sz w:val="24"/>
          <w:szCs w:val="24"/>
        </w:rPr>
        <w:t xml:space="preserve">, como </w:t>
      </w:r>
      <w:r w:rsidR="00097ED4" w:rsidRPr="00A727CF">
        <w:rPr>
          <w:rFonts w:ascii="Courier New" w:hAnsi="Courier New" w:cs="Courier New"/>
          <w:sz w:val="24"/>
          <w:szCs w:val="24"/>
        </w:rPr>
        <w:t>realizar un</w:t>
      </w:r>
      <w:r w:rsidRPr="00A727CF">
        <w:rPr>
          <w:rFonts w:ascii="Courier New" w:hAnsi="Courier New" w:cs="Courier New"/>
          <w:sz w:val="24"/>
          <w:szCs w:val="24"/>
        </w:rPr>
        <w:t xml:space="preserve"> análisis general de </w:t>
      </w:r>
      <w:r w:rsidR="00BB4820" w:rsidRPr="00A727CF">
        <w:rPr>
          <w:rFonts w:ascii="Courier New" w:hAnsi="Courier New" w:cs="Courier New"/>
          <w:sz w:val="24"/>
          <w:szCs w:val="24"/>
        </w:rPr>
        <w:t>los textos más significativos</w:t>
      </w:r>
      <w:r w:rsidRPr="00A727CF">
        <w:rPr>
          <w:rFonts w:ascii="Courier New" w:hAnsi="Courier New" w:cs="Courier New"/>
          <w:sz w:val="24"/>
          <w:szCs w:val="24"/>
        </w:rPr>
        <w:t xml:space="preserve"> y de sus autores, así como de l</w:t>
      </w:r>
      <w:r w:rsidR="00BB4820" w:rsidRPr="00A727CF">
        <w:rPr>
          <w:rFonts w:ascii="Courier New" w:hAnsi="Courier New" w:cs="Courier New"/>
          <w:sz w:val="24"/>
          <w:szCs w:val="24"/>
        </w:rPr>
        <w:t xml:space="preserve">a influencia que estos </w:t>
      </w:r>
      <w:r w:rsidRPr="00A727CF">
        <w:rPr>
          <w:rFonts w:ascii="Courier New" w:hAnsi="Courier New" w:cs="Courier New"/>
          <w:sz w:val="24"/>
          <w:szCs w:val="24"/>
        </w:rPr>
        <w:t>jóvenes dramaturgos</w:t>
      </w:r>
      <w:r w:rsidR="00BB4820" w:rsidRPr="00A727CF">
        <w:rPr>
          <w:rFonts w:ascii="Courier New" w:hAnsi="Courier New" w:cs="Courier New"/>
          <w:sz w:val="24"/>
          <w:szCs w:val="24"/>
        </w:rPr>
        <w:t xml:space="preserve"> y la propia dinámica del concurso, cuya filosofía se </w:t>
      </w:r>
      <w:r w:rsidRPr="00A727CF">
        <w:rPr>
          <w:rFonts w:ascii="Courier New" w:hAnsi="Courier New" w:cs="Courier New"/>
          <w:sz w:val="24"/>
          <w:szCs w:val="24"/>
        </w:rPr>
        <w:t>basa</w:t>
      </w:r>
      <w:r w:rsidR="00BB4820" w:rsidRPr="00A727CF">
        <w:rPr>
          <w:rFonts w:ascii="Courier New" w:hAnsi="Courier New" w:cs="Courier New"/>
          <w:sz w:val="24"/>
          <w:szCs w:val="24"/>
        </w:rPr>
        <w:t xml:space="preserve"> en la búsqueda y la innovación, ha tenido en el </w:t>
      </w:r>
      <w:r w:rsidRPr="00A727CF">
        <w:rPr>
          <w:rFonts w:ascii="Courier New" w:hAnsi="Courier New" w:cs="Courier New"/>
          <w:sz w:val="24"/>
          <w:szCs w:val="24"/>
        </w:rPr>
        <w:t xml:space="preserve"> panorama de la escena española </w:t>
      </w:r>
      <w:r w:rsidR="00BB4820" w:rsidRPr="00A727CF">
        <w:rPr>
          <w:rFonts w:ascii="Courier New" w:hAnsi="Courier New" w:cs="Courier New"/>
          <w:sz w:val="24"/>
          <w:szCs w:val="24"/>
        </w:rPr>
        <w:t xml:space="preserve">durante estos últimos 25 años. Autores como </w:t>
      </w:r>
      <w:r w:rsidR="00097ED4" w:rsidRPr="00A727CF">
        <w:rPr>
          <w:rFonts w:ascii="Courier New" w:hAnsi="Courier New" w:cs="Courier New"/>
          <w:sz w:val="24"/>
          <w:szCs w:val="24"/>
        </w:rPr>
        <w:t xml:space="preserve">Sergi </w:t>
      </w:r>
      <w:proofErr w:type="spellStart"/>
      <w:r w:rsidR="00BB4820" w:rsidRPr="00A727CF">
        <w:rPr>
          <w:rFonts w:ascii="Courier New" w:hAnsi="Courier New" w:cs="Courier New"/>
          <w:sz w:val="24"/>
          <w:szCs w:val="24"/>
        </w:rPr>
        <w:t>Belbel</w:t>
      </w:r>
      <w:proofErr w:type="spellEnd"/>
      <w:r w:rsidR="00BB4820" w:rsidRPr="00A727CF">
        <w:rPr>
          <w:rFonts w:ascii="Courier New" w:hAnsi="Courier New" w:cs="Courier New"/>
          <w:sz w:val="24"/>
          <w:szCs w:val="24"/>
        </w:rPr>
        <w:t xml:space="preserve">, Borja Ortiz de </w:t>
      </w:r>
      <w:proofErr w:type="spellStart"/>
      <w:r w:rsidR="00BB4820" w:rsidRPr="00A727CF">
        <w:rPr>
          <w:rFonts w:ascii="Courier New" w:hAnsi="Courier New" w:cs="Courier New"/>
          <w:sz w:val="24"/>
          <w:szCs w:val="24"/>
        </w:rPr>
        <w:t>Gondra</w:t>
      </w:r>
      <w:proofErr w:type="spellEnd"/>
      <w:r w:rsidR="00BB4820" w:rsidRPr="00A727CF">
        <w:rPr>
          <w:rFonts w:ascii="Courier New" w:hAnsi="Courier New" w:cs="Courier New"/>
          <w:sz w:val="24"/>
          <w:szCs w:val="24"/>
        </w:rPr>
        <w:t>,</w:t>
      </w:r>
      <w:r w:rsidR="00796279" w:rsidRPr="00A727CF">
        <w:rPr>
          <w:rFonts w:ascii="Courier New" w:hAnsi="Courier New" w:cs="Courier New"/>
          <w:sz w:val="24"/>
          <w:szCs w:val="24"/>
        </w:rPr>
        <w:t xml:space="preserve"> David </w:t>
      </w:r>
      <w:proofErr w:type="spellStart"/>
      <w:r w:rsidR="00796279" w:rsidRPr="00A727CF">
        <w:rPr>
          <w:rFonts w:ascii="Courier New" w:hAnsi="Courier New" w:cs="Courier New"/>
          <w:sz w:val="24"/>
          <w:szCs w:val="24"/>
        </w:rPr>
        <w:t>Desola</w:t>
      </w:r>
      <w:proofErr w:type="spellEnd"/>
      <w:r w:rsidR="00796279" w:rsidRPr="00A727CF">
        <w:rPr>
          <w:rFonts w:ascii="Courier New" w:hAnsi="Courier New" w:cs="Courier New"/>
          <w:sz w:val="24"/>
          <w:szCs w:val="24"/>
        </w:rPr>
        <w:t>,</w:t>
      </w:r>
      <w:r w:rsidR="00BB4820" w:rsidRPr="00A727CF">
        <w:rPr>
          <w:rFonts w:ascii="Courier New" w:hAnsi="Courier New" w:cs="Courier New"/>
          <w:sz w:val="24"/>
          <w:szCs w:val="24"/>
        </w:rPr>
        <w:t xml:space="preserve"> Maxi Rodríguez,</w:t>
      </w:r>
      <w:r w:rsidR="00796279" w:rsidRPr="00A727CF">
        <w:rPr>
          <w:rFonts w:ascii="Courier New" w:hAnsi="Courier New" w:cs="Courier New"/>
          <w:sz w:val="24"/>
          <w:szCs w:val="24"/>
        </w:rPr>
        <w:t xml:space="preserve"> </w:t>
      </w:r>
      <w:r w:rsidR="00796279" w:rsidRPr="00A727CF">
        <w:rPr>
          <w:rFonts w:ascii="Courier New" w:hAnsi="Courier New" w:cs="Courier New"/>
          <w:sz w:val="24"/>
          <w:szCs w:val="24"/>
        </w:rPr>
        <w:lastRenderedPageBreak/>
        <w:t>Antonio Álamo,</w:t>
      </w:r>
      <w:r w:rsidR="00BB4820" w:rsidRPr="00A727CF">
        <w:rPr>
          <w:rFonts w:ascii="Courier New" w:hAnsi="Courier New" w:cs="Courier New"/>
          <w:sz w:val="24"/>
          <w:szCs w:val="24"/>
        </w:rPr>
        <w:t xml:space="preserve"> Paco Zarzoso… están entre la nómina de los galardonados. La importancia del Premio </w:t>
      </w:r>
      <w:r w:rsidR="00796279" w:rsidRPr="00A727CF">
        <w:rPr>
          <w:rFonts w:ascii="Courier New" w:hAnsi="Courier New" w:cs="Courier New"/>
          <w:sz w:val="24"/>
          <w:szCs w:val="24"/>
        </w:rPr>
        <w:t xml:space="preserve">y su repercusión </w:t>
      </w:r>
      <w:r w:rsidR="00BB4820" w:rsidRPr="00A727CF">
        <w:rPr>
          <w:rFonts w:ascii="Courier New" w:hAnsi="Courier New" w:cs="Courier New"/>
          <w:sz w:val="24"/>
          <w:szCs w:val="24"/>
        </w:rPr>
        <w:t xml:space="preserve">ha sido considerada de tal envergadura que la pregunta </w:t>
      </w:r>
      <w:r w:rsidR="00097ED4" w:rsidRPr="00A727CF">
        <w:rPr>
          <w:rFonts w:ascii="Courier New" w:hAnsi="Courier New" w:cs="Courier New"/>
          <w:sz w:val="24"/>
          <w:szCs w:val="24"/>
        </w:rPr>
        <w:t xml:space="preserve">que podemos hacernos </w:t>
      </w:r>
      <w:r w:rsidR="00796279" w:rsidRPr="00A727CF">
        <w:rPr>
          <w:rFonts w:ascii="Courier New" w:hAnsi="Courier New" w:cs="Courier New"/>
          <w:sz w:val="24"/>
          <w:szCs w:val="24"/>
        </w:rPr>
        <w:t xml:space="preserve">hoy </w:t>
      </w:r>
      <w:r w:rsidR="00097ED4" w:rsidRPr="00A727CF">
        <w:rPr>
          <w:rFonts w:ascii="Courier New" w:hAnsi="Courier New" w:cs="Courier New"/>
          <w:sz w:val="24"/>
          <w:szCs w:val="24"/>
        </w:rPr>
        <w:t xml:space="preserve">es inequívoca: </w:t>
      </w:r>
      <w:r w:rsidR="00BB4820" w:rsidRPr="00A727CF">
        <w:rPr>
          <w:rFonts w:ascii="Courier New" w:hAnsi="Courier New" w:cs="Courier New"/>
          <w:sz w:val="24"/>
          <w:szCs w:val="24"/>
        </w:rPr>
        <w:t>¿se puede hablar de una GENERACIÓN BRADOMÍN?</w:t>
      </w:r>
    </w:p>
    <w:p w:rsidR="00BB4820" w:rsidRPr="00A727CF" w:rsidRDefault="00BB4820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1.-L</w:t>
      </w:r>
      <w:r w:rsidR="00A727CF">
        <w:rPr>
          <w:rFonts w:ascii="Courier New" w:hAnsi="Courier New" w:cs="Courier New"/>
          <w:sz w:val="24"/>
          <w:szCs w:val="24"/>
        </w:rPr>
        <w:t>A CONFERENCIA</w:t>
      </w:r>
      <w:r w:rsidRPr="00A727CF">
        <w:rPr>
          <w:rFonts w:ascii="Courier New" w:hAnsi="Courier New" w:cs="Courier New"/>
          <w:sz w:val="24"/>
          <w:szCs w:val="24"/>
        </w:rPr>
        <w:t xml:space="preserve"> consta básicamente de una aproximación a la historia del Premio, abordando las características </w:t>
      </w:r>
      <w:r w:rsidR="00887BFD" w:rsidRPr="00A727CF">
        <w:rPr>
          <w:rFonts w:ascii="Courier New" w:hAnsi="Courier New" w:cs="Courier New"/>
          <w:sz w:val="24"/>
          <w:szCs w:val="24"/>
        </w:rPr>
        <w:t>esenciales</w:t>
      </w:r>
      <w:r w:rsidRPr="00A727CF">
        <w:rPr>
          <w:rFonts w:ascii="Courier New" w:hAnsi="Courier New" w:cs="Courier New"/>
          <w:sz w:val="24"/>
          <w:szCs w:val="24"/>
        </w:rPr>
        <w:t xml:space="preserve"> de los textos premiados</w:t>
      </w:r>
      <w:r w:rsidR="00796279" w:rsidRPr="00A727CF">
        <w:rPr>
          <w:rFonts w:ascii="Courier New" w:hAnsi="Courier New" w:cs="Courier New"/>
          <w:sz w:val="24"/>
          <w:szCs w:val="24"/>
        </w:rPr>
        <w:t xml:space="preserve"> (temática, estructuras, huellas</w:t>
      </w:r>
      <w:r w:rsidRPr="00A727CF">
        <w:rPr>
          <w:rFonts w:ascii="Courier New" w:hAnsi="Courier New" w:cs="Courier New"/>
          <w:sz w:val="24"/>
          <w:szCs w:val="24"/>
        </w:rPr>
        <w:t>,</w:t>
      </w:r>
      <w:r w:rsidR="00796279" w:rsidRPr="00A727CF">
        <w:rPr>
          <w:rFonts w:ascii="Courier New" w:hAnsi="Courier New" w:cs="Courier New"/>
          <w:sz w:val="24"/>
          <w:szCs w:val="24"/>
        </w:rPr>
        <w:t xml:space="preserve"> puestas en escena…</w:t>
      </w:r>
      <w:r w:rsidR="00A727CF">
        <w:rPr>
          <w:rFonts w:ascii="Courier New" w:hAnsi="Courier New" w:cs="Courier New"/>
          <w:sz w:val="24"/>
          <w:szCs w:val="24"/>
        </w:rPr>
        <w:t>)</w:t>
      </w:r>
      <w:r w:rsidR="00796279" w:rsidRPr="00A727CF">
        <w:rPr>
          <w:rFonts w:ascii="Courier New" w:hAnsi="Courier New" w:cs="Courier New"/>
          <w:sz w:val="24"/>
          <w:szCs w:val="24"/>
        </w:rPr>
        <w:t>,</w:t>
      </w:r>
      <w:r w:rsidRPr="00A727CF">
        <w:rPr>
          <w:rFonts w:ascii="Courier New" w:hAnsi="Courier New" w:cs="Courier New"/>
          <w:sz w:val="24"/>
          <w:szCs w:val="24"/>
        </w:rPr>
        <w:t xml:space="preserve"> el perfil de sus autores, sus influencias y la repercusión que posteriormente han tenido algunos de los autores galardonados.</w:t>
      </w:r>
    </w:p>
    <w:p w:rsidR="00BB4820" w:rsidRPr="00A727CF" w:rsidRDefault="00BB4820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 xml:space="preserve">2.- </w:t>
      </w:r>
      <w:r w:rsidR="00A727CF">
        <w:rPr>
          <w:rFonts w:ascii="Courier New" w:hAnsi="Courier New" w:cs="Courier New"/>
          <w:sz w:val="24"/>
          <w:szCs w:val="24"/>
        </w:rPr>
        <w:t>EL SEMINARIO</w:t>
      </w:r>
      <w:r w:rsidRPr="00A727CF">
        <w:rPr>
          <w:rFonts w:ascii="Courier New" w:hAnsi="Courier New" w:cs="Courier New"/>
          <w:sz w:val="24"/>
          <w:szCs w:val="24"/>
        </w:rPr>
        <w:t xml:space="preserve"> parte de una introducción general</w:t>
      </w:r>
      <w:r w:rsidR="00097ED4" w:rsidRPr="00A727CF">
        <w:rPr>
          <w:rFonts w:ascii="Courier New" w:hAnsi="Courier New" w:cs="Courier New"/>
          <w:sz w:val="24"/>
          <w:szCs w:val="24"/>
        </w:rPr>
        <w:t xml:space="preserve"> entroncada en los contenidos de la conferencia,</w:t>
      </w:r>
      <w:r w:rsidRPr="00A727CF">
        <w:rPr>
          <w:rFonts w:ascii="Courier New" w:hAnsi="Courier New" w:cs="Courier New"/>
          <w:sz w:val="24"/>
          <w:szCs w:val="24"/>
        </w:rPr>
        <w:t xml:space="preserve"> que se va complementando con la lectura de textos y el visionado</w:t>
      </w:r>
      <w:r w:rsidR="00887BFD" w:rsidRPr="00A727CF">
        <w:rPr>
          <w:rFonts w:ascii="Courier New" w:hAnsi="Courier New" w:cs="Courier New"/>
          <w:sz w:val="24"/>
          <w:szCs w:val="24"/>
        </w:rPr>
        <w:t xml:space="preserve"> y posterior comentario </w:t>
      </w:r>
      <w:r w:rsidRPr="00A727CF">
        <w:rPr>
          <w:rFonts w:ascii="Courier New" w:hAnsi="Courier New" w:cs="Courier New"/>
          <w:sz w:val="24"/>
          <w:szCs w:val="24"/>
        </w:rPr>
        <w:t>de fragmentos en DVD de algunas de las puestas escena</w:t>
      </w:r>
      <w:r w:rsidR="00887BFD" w:rsidRPr="00A727CF">
        <w:rPr>
          <w:rFonts w:ascii="Courier New" w:hAnsi="Courier New" w:cs="Courier New"/>
          <w:sz w:val="24"/>
          <w:szCs w:val="24"/>
        </w:rPr>
        <w:t xml:space="preserve">s </w:t>
      </w:r>
      <w:r w:rsidRPr="00A727CF">
        <w:rPr>
          <w:rFonts w:ascii="Courier New" w:hAnsi="Courier New" w:cs="Courier New"/>
          <w:sz w:val="24"/>
          <w:szCs w:val="24"/>
        </w:rPr>
        <w:t xml:space="preserve"> más relevantes realizadas con los textos premiados.</w:t>
      </w:r>
      <w:r w:rsidR="00887BFD" w:rsidRPr="00A727CF">
        <w:rPr>
          <w:rFonts w:ascii="Courier New" w:hAnsi="Courier New" w:cs="Courier New"/>
          <w:sz w:val="24"/>
          <w:szCs w:val="24"/>
        </w:rPr>
        <w:t xml:space="preserve"> Entre ellas:</w:t>
      </w:r>
    </w:p>
    <w:p w:rsidR="00887BFD" w:rsidRPr="00A727CF" w:rsidRDefault="00887BFD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-</w:t>
      </w:r>
      <w:r w:rsidRPr="00A727CF">
        <w:rPr>
          <w:rFonts w:ascii="Courier New" w:hAnsi="Courier New" w:cs="Courier New"/>
          <w:i/>
          <w:sz w:val="24"/>
          <w:szCs w:val="24"/>
        </w:rPr>
        <w:t>EL COLOR DEL AGUA</w:t>
      </w:r>
      <w:r w:rsidRPr="00A727CF">
        <w:rPr>
          <w:rFonts w:ascii="Courier New" w:hAnsi="Courier New" w:cs="Courier New"/>
          <w:sz w:val="24"/>
          <w:szCs w:val="24"/>
        </w:rPr>
        <w:t>, de Maxi Rodríguez.</w:t>
      </w:r>
    </w:p>
    <w:p w:rsidR="00887BFD" w:rsidRPr="00A727CF" w:rsidRDefault="00887BFD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-</w:t>
      </w:r>
      <w:r w:rsidRPr="00A727CF">
        <w:rPr>
          <w:rFonts w:ascii="Courier New" w:hAnsi="Courier New" w:cs="Courier New"/>
          <w:i/>
          <w:sz w:val="24"/>
          <w:szCs w:val="24"/>
        </w:rPr>
        <w:t>013 VARIOS: INFORME PRISIÓN</w:t>
      </w:r>
      <w:r w:rsidRPr="00A727CF">
        <w:rPr>
          <w:rFonts w:ascii="Courier New" w:hAnsi="Courier New" w:cs="Courier New"/>
          <w:sz w:val="24"/>
          <w:szCs w:val="24"/>
        </w:rPr>
        <w:t>, de Paco Sanguino y Rafael González.</w:t>
      </w:r>
    </w:p>
    <w:p w:rsidR="00887BFD" w:rsidRPr="00A727CF" w:rsidRDefault="00887BFD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-</w:t>
      </w:r>
      <w:r w:rsidRPr="00A727CF">
        <w:rPr>
          <w:rFonts w:ascii="Courier New" w:hAnsi="Courier New" w:cs="Courier New"/>
          <w:i/>
          <w:sz w:val="24"/>
          <w:szCs w:val="24"/>
        </w:rPr>
        <w:t>MARIQUITA APARECE AHOGADA EN UNA CESTA</w:t>
      </w:r>
      <w:r w:rsidR="00A727CF">
        <w:rPr>
          <w:rFonts w:ascii="Courier New" w:hAnsi="Courier New" w:cs="Courier New"/>
          <w:i/>
          <w:sz w:val="24"/>
          <w:szCs w:val="24"/>
        </w:rPr>
        <w:t>,</w:t>
      </w:r>
      <w:r w:rsidRPr="00A727CF">
        <w:rPr>
          <w:rFonts w:ascii="Courier New" w:hAnsi="Courier New" w:cs="Courier New"/>
          <w:sz w:val="24"/>
          <w:szCs w:val="24"/>
        </w:rPr>
        <w:t xml:space="preserve"> de </w:t>
      </w:r>
      <w:r w:rsidR="00A727CF">
        <w:rPr>
          <w:rFonts w:ascii="Courier New" w:hAnsi="Courier New" w:cs="Courier New"/>
          <w:sz w:val="24"/>
          <w:szCs w:val="24"/>
        </w:rPr>
        <w:t>J</w:t>
      </w:r>
      <w:r w:rsidR="00DD7677" w:rsidRPr="00A727CF">
        <w:rPr>
          <w:rFonts w:ascii="Courier New" w:hAnsi="Courier New" w:cs="Courier New"/>
          <w:sz w:val="24"/>
          <w:szCs w:val="24"/>
        </w:rPr>
        <w:t>. García Larrondo.</w:t>
      </w:r>
    </w:p>
    <w:p w:rsidR="00DD7677" w:rsidRPr="00A727CF" w:rsidRDefault="00DD7677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-UMBRAL: de Paco Zarzoso.</w:t>
      </w:r>
    </w:p>
    <w:p w:rsidR="00DD7677" w:rsidRPr="00A727CF" w:rsidRDefault="00DD7677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-</w:t>
      </w:r>
      <w:r w:rsidRPr="00A727CF">
        <w:rPr>
          <w:rFonts w:ascii="Courier New" w:hAnsi="Courier New" w:cs="Courier New"/>
          <w:i/>
          <w:sz w:val="24"/>
          <w:szCs w:val="24"/>
        </w:rPr>
        <w:t>DEDOS</w:t>
      </w:r>
      <w:r w:rsidRPr="00A727CF">
        <w:rPr>
          <w:rFonts w:ascii="Courier New" w:hAnsi="Courier New" w:cs="Courier New"/>
          <w:sz w:val="24"/>
          <w:szCs w:val="24"/>
        </w:rPr>
        <w:t xml:space="preserve">: de Borja  Ortiz de </w:t>
      </w:r>
      <w:proofErr w:type="spellStart"/>
      <w:r w:rsidRPr="00A727CF">
        <w:rPr>
          <w:rFonts w:ascii="Courier New" w:hAnsi="Courier New" w:cs="Courier New"/>
          <w:sz w:val="24"/>
          <w:szCs w:val="24"/>
        </w:rPr>
        <w:t>Gondra</w:t>
      </w:r>
      <w:proofErr w:type="spellEnd"/>
      <w:r w:rsidRPr="00A727CF">
        <w:rPr>
          <w:rFonts w:ascii="Courier New" w:hAnsi="Courier New" w:cs="Courier New"/>
          <w:sz w:val="24"/>
          <w:szCs w:val="24"/>
        </w:rPr>
        <w:t>.</w:t>
      </w:r>
    </w:p>
    <w:p w:rsidR="00DD7677" w:rsidRPr="00A727CF" w:rsidRDefault="00DD7677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-</w:t>
      </w:r>
      <w:r w:rsidRPr="00A727CF">
        <w:rPr>
          <w:rFonts w:ascii="Courier New" w:hAnsi="Courier New" w:cs="Courier New"/>
          <w:i/>
          <w:sz w:val="24"/>
          <w:szCs w:val="24"/>
        </w:rPr>
        <w:t>ALGUIEN SILBÓ (Y despertó</w:t>
      </w:r>
      <w:r w:rsidR="00796279" w:rsidRPr="00A727CF">
        <w:rPr>
          <w:rFonts w:ascii="Courier New" w:hAnsi="Courier New" w:cs="Courier New"/>
          <w:i/>
          <w:sz w:val="24"/>
          <w:szCs w:val="24"/>
        </w:rPr>
        <w:t xml:space="preserve"> un centenar de pájaros dormidos</w:t>
      </w:r>
      <w:r w:rsidRPr="00A727CF">
        <w:rPr>
          <w:rFonts w:ascii="Courier New" w:hAnsi="Courier New" w:cs="Courier New"/>
          <w:i/>
          <w:sz w:val="24"/>
          <w:szCs w:val="24"/>
        </w:rPr>
        <w:t>…)</w:t>
      </w:r>
      <w:r w:rsidRPr="00A727CF">
        <w:rPr>
          <w:rFonts w:ascii="Courier New" w:hAnsi="Courier New" w:cs="Courier New"/>
          <w:sz w:val="24"/>
          <w:szCs w:val="24"/>
        </w:rPr>
        <w:t xml:space="preserve"> de</w:t>
      </w:r>
      <w:r w:rsidR="00796279" w:rsidRPr="00A727CF">
        <w:rPr>
          <w:rFonts w:ascii="Courier New" w:hAnsi="Courier New" w:cs="Courier New"/>
          <w:sz w:val="24"/>
          <w:szCs w:val="24"/>
        </w:rPr>
        <w:t xml:space="preserve"> Antonio de Paco.</w:t>
      </w:r>
    </w:p>
    <w:p w:rsidR="00DD7677" w:rsidRPr="00A727CF" w:rsidRDefault="00DD7677" w:rsidP="00A727CF">
      <w:pPr>
        <w:jc w:val="both"/>
        <w:rPr>
          <w:rFonts w:ascii="Courier New" w:hAnsi="Courier New" w:cs="Courier New"/>
          <w:sz w:val="24"/>
          <w:szCs w:val="24"/>
        </w:rPr>
      </w:pPr>
    </w:p>
    <w:p w:rsidR="00796279" w:rsidRPr="00A727CF" w:rsidRDefault="00BB4820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3.- E</w:t>
      </w:r>
      <w:r w:rsidR="00A727CF">
        <w:rPr>
          <w:rFonts w:ascii="Courier New" w:hAnsi="Courier New" w:cs="Courier New"/>
          <w:sz w:val="24"/>
          <w:szCs w:val="24"/>
        </w:rPr>
        <w:t>L TALLER</w:t>
      </w:r>
      <w:r w:rsidRPr="00A727CF">
        <w:rPr>
          <w:rFonts w:ascii="Courier New" w:hAnsi="Courier New" w:cs="Courier New"/>
          <w:sz w:val="24"/>
          <w:szCs w:val="24"/>
        </w:rPr>
        <w:t xml:space="preserve"> parte del seminario</w:t>
      </w:r>
      <w:r w:rsidR="00DD7677" w:rsidRPr="00A727CF">
        <w:rPr>
          <w:rFonts w:ascii="Courier New" w:hAnsi="Courier New" w:cs="Courier New"/>
          <w:sz w:val="24"/>
          <w:szCs w:val="24"/>
        </w:rPr>
        <w:t xml:space="preserve"> anterior, que se complementa con las prácticas de interpretación y análisis, realizada con actores (un máximo de 20) a partir de </w:t>
      </w:r>
      <w:r w:rsidR="00796279" w:rsidRPr="00A727CF">
        <w:rPr>
          <w:rFonts w:ascii="Courier New" w:hAnsi="Courier New" w:cs="Courier New"/>
          <w:sz w:val="24"/>
          <w:szCs w:val="24"/>
        </w:rPr>
        <w:t xml:space="preserve">escenas seleccionadas de los siguientes textos: </w:t>
      </w:r>
    </w:p>
    <w:p w:rsidR="00E1260A" w:rsidRPr="00A727CF" w:rsidRDefault="00796279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i/>
          <w:sz w:val="24"/>
          <w:szCs w:val="24"/>
        </w:rPr>
        <w:t>BALDOSAS</w:t>
      </w:r>
      <w:r w:rsidRPr="00A727CF">
        <w:rPr>
          <w:rFonts w:ascii="Courier New" w:hAnsi="Courier New" w:cs="Courier New"/>
          <w:sz w:val="24"/>
          <w:szCs w:val="24"/>
        </w:rPr>
        <w:t xml:space="preserve">, de David </w:t>
      </w:r>
      <w:proofErr w:type="spellStart"/>
      <w:r w:rsidRPr="00A727CF">
        <w:rPr>
          <w:rFonts w:ascii="Courier New" w:hAnsi="Courier New" w:cs="Courier New"/>
          <w:sz w:val="24"/>
          <w:szCs w:val="24"/>
        </w:rPr>
        <w:t>Desola</w:t>
      </w:r>
      <w:proofErr w:type="spellEnd"/>
      <w:r w:rsidR="00E1260A" w:rsidRPr="00A727CF">
        <w:rPr>
          <w:rFonts w:ascii="Courier New" w:hAnsi="Courier New" w:cs="Courier New"/>
          <w:sz w:val="24"/>
          <w:szCs w:val="24"/>
        </w:rPr>
        <w:t xml:space="preserve"> </w:t>
      </w:r>
    </w:p>
    <w:p w:rsidR="00E1260A" w:rsidRPr="00A727CF" w:rsidRDefault="00E1260A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i/>
          <w:sz w:val="24"/>
          <w:szCs w:val="24"/>
        </w:rPr>
        <w:t>013 VARIOS INFORME/PRISIÓN</w:t>
      </w:r>
      <w:r w:rsidRPr="00A727CF">
        <w:rPr>
          <w:rFonts w:ascii="Courier New" w:hAnsi="Courier New" w:cs="Courier New"/>
          <w:sz w:val="24"/>
          <w:szCs w:val="24"/>
        </w:rPr>
        <w:t>, de Paco Sanguino y Rafael González</w:t>
      </w:r>
    </w:p>
    <w:p w:rsidR="00E1260A" w:rsidRPr="00A727CF" w:rsidRDefault="00E1260A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i/>
          <w:sz w:val="24"/>
          <w:szCs w:val="24"/>
        </w:rPr>
        <w:t>EL COLOR DEL AGUA</w:t>
      </w:r>
      <w:r w:rsidRPr="00A727CF">
        <w:rPr>
          <w:rFonts w:ascii="Courier New" w:hAnsi="Courier New" w:cs="Courier New"/>
          <w:sz w:val="24"/>
          <w:szCs w:val="24"/>
        </w:rPr>
        <w:t xml:space="preserve">, de Maxi Rodríguez </w:t>
      </w:r>
    </w:p>
    <w:p w:rsidR="00E1260A" w:rsidRPr="00A727CF" w:rsidRDefault="00E1260A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i/>
          <w:sz w:val="24"/>
          <w:szCs w:val="24"/>
        </w:rPr>
        <w:lastRenderedPageBreak/>
        <w:t>MARIQUITA APARECE AHOGADA EN UNA CESTA</w:t>
      </w:r>
      <w:r w:rsidRPr="00A727CF">
        <w:rPr>
          <w:rFonts w:ascii="Courier New" w:hAnsi="Courier New" w:cs="Courier New"/>
          <w:sz w:val="24"/>
          <w:szCs w:val="24"/>
        </w:rPr>
        <w:t xml:space="preserve">, de J. García Larrondo </w:t>
      </w:r>
    </w:p>
    <w:p w:rsidR="00E1260A" w:rsidRPr="00A727CF" w:rsidRDefault="00E1260A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i/>
          <w:sz w:val="24"/>
          <w:szCs w:val="24"/>
        </w:rPr>
        <w:t>DEDOS</w:t>
      </w:r>
      <w:r w:rsidRPr="00A727CF">
        <w:rPr>
          <w:rFonts w:ascii="Courier New" w:hAnsi="Courier New" w:cs="Courier New"/>
          <w:sz w:val="24"/>
          <w:szCs w:val="24"/>
        </w:rPr>
        <w:t xml:space="preserve">, de Borja Ortiz de </w:t>
      </w:r>
      <w:proofErr w:type="spellStart"/>
      <w:r w:rsidRPr="00A727CF">
        <w:rPr>
          <w:rFonts w:ascii="Courier New" w:hAnsi="Courier New" w:cs="Courier New"/>
          <w:sz w:val="24"/>
          <w:szCs w:val="24"/>
        </w:rPr>
        <w:t>Gondra</w:t>
      </w:r>
      <w:proofErr w:type="spellEnd"/>
      <w:r w:rsidRPr="00A727CF">
        <w:rPr>
          <w:rFonts w:ascii="Courier New" w:hAnsi="Courier New" w:cs="Courier New"/>
          <w:sz w:val="24"/>
          <w:szCs w:val="24"/>
        </w:rPr>
        <w:t xml:space="preserve"> </w:t>
      </w:r>
    </w:p>
    <w:p w:rsidR="00DD7677" w:rsidRDefault="00E1260A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i/>
          <w:sz w:val="24"/>
          <w:szCs w:val="24"/>
        </w:rPr>
        <w:t>UMBRAL</w:t>
      </w:r>
      <w:r w:rsidRPr="00A727CF">
        <w:rPr>
          <w:rFonts w:ascii="Courier New" w:hAnsi="Courier New" w:cs="Courier New"/>
          <w:sz w:val="24"/>
          <w:szCs w:val="24"/>
        </w:rPr>
        <w:t>, de Paco Zarzoso</w:t>
      </w:r>
    </w:p>
    <w:p w:rsidR="00A727CF" w:rsidRPr="00A727CF" w:rsidRDefault="00A727CF" w:rsidP="00A727CF">
      <w:pPr>
        <w:jc w:val="both"/>
        <w:rPr>
          <w:rFonts w:ascii="Courier New" w:hAnsi="Courier New" w:cs="Courier New"/>
          <w:sz w:val="24"/>
          <w:szCs w:val="24"/>
        </w:rPr>
      </w:pPr>
    </w:p>
    <w:p w:rsidR="00E03750" w:rsidRPr="00A727CF" w:rsidRDefault="00DD7677" w:rsidP="00A727CF">
      <w:pPr>
        <w:jc w:val="both"/>
        <w:rPr>
          <w:rFonts w:ascii="Courier New" w:hAnsi="Courier New" w:cs="Courier New"/>
          <w:sz w:val="24"/>
          <w:szCs w:val="24"/>
          <w:u w:val="single"/>
        </w:rPr>
      </w:pPr>
      <w:r w:rsidRPr="00A727CF">
        <w:rPr>
          <w:rFonts w:ascii="Courier New" w:hAnsi="Courier New" w:cs="Courier New"/>
          <w:sz w:val="24"/>
          <w:szCs w:val="24"/>
          <w:u w:val="single"/>
        </w:rPr>
        <w:t>B) LA DRAMATURGIA ESPAÑOLA</w:t>
      </w:r>
      <w:r w:rsidR="00E1260A" w:rsidRPr="00A727CF">
        <w:rPr>
          <w:rFonts w:ascii="Courier New" w:hAnsi="Courier New" w:cs="Courier New"/>
          <w:sz w:val="24"/>
          <w:szCs w:val="24"/>
          <w:u w:val="single"/>
        </w:rPr>
        <w:t xml:space="preserve"> </w:t>
      </w:r>
      <w:r w:rsidR="00097ED4" w:rsidRPr="00A727CF">
        <w:rPr>
          <w:rFonts w:ascii="Courier New" w:hAnsi="Courier New" w:cs="Courier New"/>
          <w:sz w:val="24"/>
          <w:szCs w:val="24"/>
          <w:u w:val="single"/>
        </w:rPr>
        <w:t>DEL SIGLO XXI</w:t>
      </w:r>
    </w:p>
    <w:p w:rsidR="00A727CF" w:rsidRDefault="00A727CF" w:rsidP="00A727CF">
      <w:pPr>
        <w:jc w:val="both"/>
        <w:rPr>
          <w:rFonts w:ascii="Courier New" w:hAnsi="Courier New" w:cs="Courier New"/>
          <w:sz w:val="24"/>
          <w:szCs w:val="24"/>
        </w:rPr>
      </w:pPr>
    </w:p>
    <w:p w:rsidR="00E03750" w:rsidRPr="00A727CF" w:rsidRDefault="00DD7677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PLANTEAMIENTO GENERAL, OBJETIVO Y DESARROLLO</w:t>
      </w:r>
    </w:p>
    <w:p w:rsidR="00DD7677" w:rsidRPr="00A727CF" w:rsidRDefault="00DD7677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 xml:space="preserve">La nueva dramaturgia en España goza en estos momentos de un reconocimiento internacional  </w:t>
      </w:r>
      <w:r w:rsidR="00097ED4" w:rsidRPr="00A727CF">
        <w:rPr>
          <w:rFonts w:ascii="Courier New" w:hAnsi="Courier New" w:cs="Courier New"/>
          <w:sz w:val="24"/>
          <w:szCs w:val="24"/>
        </w:rPr>
        <w:t>digno de consideración y estudio</w:t>
      </w:r>
      <w:r w:rsidRPr="00A727CF">
        <w:rPr>
          <w:rFonts w:ascii="Courier New" w:hAnsi="Courier New" w:cs="Courier New"/>
          <w:sz w:val="24"/>
          <w:szCs w:val="24"/>
        </w:rPr>
        <w:t xml:space="preserve">. Autores como Sergi </w:t>
      </w:r>
      <w:proofErr w:type="spellStart"/>
      <w:r w:rsidRPr="00A727CF">
        <w:rPr>
          <w:rFonts w:ascii="Courier New" w:hAnsi="Courier New" w:cs="Courier New"/>
          <w:sz w:val="24"/>
          <w:szCs w:val="24"/>
        </w:rPr>
        <w:t>Belbel</w:t>
      </w:r>
      <w:proofErr w:type="spellEnd"/>
      <w:r w:rsidRPr="00A727CF">
        <w:rPr>
          <w:rFonts w:ascii="Courier New" w:hAnsi="Courier New" w:cs="Courier New"/>
          <w:sz w:val="24"/>
          <w:szCs w:val="24"/>
        </w:rPr>
        <w:t xml:space="preserve">, Juan Mayorga, Jordi </w:t>
      </w:r>
      <w:proofErr w:type="spellStart"/>
      <w:r w:rsidRPr="00A727CF">
        <w:rPr>
          <w:rFonts w:ascii="Courier New" w:hAnsi="Courier New" w:cs="Courier New"/>
          <w:sz w:val="24"/>
          <w:szCs w:val="24"/>
        </w:rPr>
        <w:t>Galcerán</w:t>
      </w:r>
      <w:proofErr w:type="spellEnd"/>
      <w:r w:rsidRPr="00A727CF">
        <w:rPr>
          <w:rFonts w:ascii="Courier New" w:hAnsi="Courier New" w:cs="Courier New"/>
          <w:sz w:val="24"/>
          <w:szCs w:val="24"/>
        </w:rPr>
        <w:t xml:space="preserve"> y Rodrigo García están siendo actualmente representados en los más relevantes festivales y foros de todo el mundo. Nuestro objetivo se centra en acercarnos </w:t>
      </w:r>
      <w:r w:rsidR="00097ED4" w:rsidRPr="00A727CF">
        <w:rPr>
          <w:rFonts w:ascii="Courier New" w:hAnsi="Courier New" w:cs="Courier New"/>
          <w:sz w:val="24"/>
          <w:szCs w:val="24"/>
        </w:rPr>
        <w:t xml:space="preserve">y dar a conocer </w:t>
      </w:r>
      <w:r w:rsidRPr="00A727CF">
        <w:rPr>
          <w:rFonts w:ascii="Courier New" w:hAnsi="Courier New" w:cs="Courier New"/>
          <w:sz w:val="24"/>
          <w:szCs w:val="24"/>
        </w:rPr>
        <w:t xml:space="preserve"> la dramaturgia de estos cuatro autores, sus raíces  e influencias –que situamos a mediados de la década de los ochenta-, sus textos más representativos</w:t>
      </w:r>
      <w:r w:rsidR="007F6D9E" w:rsidRPr="00A727CF">
        <w:rPr>
          <w:rFonts w:ascii="Courier New" w:hAnsi="Courier New" w:cs="Courier New"/>
          <w:sz w:val="24"/>
          <w:szCs w:val="24"/>
        </w:rPr>
        <w:t>, sus puestas en escena</w:t>
      </w:r>
      <w:r w:rsidR="00097ED4" w:rsidRPr="00A727CF">
        <w:rPr>
          <w:rFonts w:ascii="Courier New" w:hAnsi="Courier New" w:cs="Courier New"/>
          <w:sz w:val="24"/>
          <w:szCs w:val="24"/>
        </w:rPr>
        <w:t xml:space="preserve"> y</w:t>
      </w:r>
      <w:r w:rsidR="007F6D9E" w:rsidRPr="00A727CF">
        <w:rPr>
          <w:rFonts w:ascii="Courier New" w:hAnsi="Courier New" w:cs="Courier New"/>
          <w:sz w:val="24"/>
          <w:szCs w:val="24"/>
        </w:rPr>
        <w:t xml:space="preserve"> su repercusión en la escena internacional.</w:t>
      </w:r>
    </w:p>
    <w:p w:rsidR="00A727CF" w:rsidRDefault="00A727CF" w:rsidP="00A727CF">
      <w:pPr>
        <w:jc w:val="both"/>
        <w:rPr>
          <w:rFonts w:ascii="Courier New" w:hAnsi="Courier New" w:cs="Courier New"/>
          <w:sz w:val="24"/>
          <w:szCs w:val="24"/>
        </w:rPr>
      </w:pPr>
    </w:p>
    <w:p w:rsidR="007F6D9E" w:rsidRPr="00A727CF" w:rsidRDefault="007F6D9E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1.- LA CONFERENCIA  recoge una reflexión teórica sobre los puntos en común y divergencias de estos cuatro autores a través de su</w:t>
      </w:r>
      <w:r w:rsidR="00097ED4" w:rsidRPr="00A727CF">
        <w:rPr>
          <w:rFonts w:ascii="Courier New" w:hAnsi="Courier New" w:cs="Courier New"/>
          <w:sz w:val="24"/>
          <w:szCs w:val="24"/>
        </w:rPr>
        <w:t>s respectivos</w:t>
      </w:r>
      <w:r w:rsidRPr="00A727CF">
        <w:rPr>
          <w:rFonts w:ascii="Courier New" w:hAnsi="Courier New" w:cs="Courier New"/>
          <w:sz w:val="24"/>
          <w:szCs w:val="24"/>
        </w:rPr>
        <w:t xml:space="preserve"> posicionamiento en el </w:t>
      </w:r>
      <w:r w:rsidR="00097ED4" w:rsidRPr="00A727CF">
        <w:rPr>
          <w:rFonts w:ascii="Courier New" w:hAnsi="Courier New" w:cs="Courier New"/>
          <w:sz w:val="24"/>
          <w:szCs w:val="24"/>
        </w:rPr>
        <w:t>hecho escénico</w:t>
      </w:r>
      <w:r w:rsidRPr="00A727CF">
        <w:rPr>
          <w:rFonts w:ascii="Courier New" w:hAnsi="Courier New" w:cs="Courier New"/>
          <w:sz w:val="24"/>
          <w:szCs w:val="24"/>
        </w:rPr>
        <w:t xml:space="preserve">. Desde la experimentación y provocación de García, pasando por el compromiso político de Mayorga y la posmodernidad de </w:t>
      </w:r>
      <w:proofErr w:type="spellStart"/>
      <w:r w:rsidRPr="00A727CF">
        <w:rPr>
          <w:rFonts w:ascii="Courier New" w:hAnsi="Courier New" w:cs="Courier New"/>
          <w:sz w:val="24"/>
          <w:szCs w:val="24"/>
        </w:rPr>
        <w:t>Belbel</w:t>
      </w:r>
      <w:proofErr w:type="spellEnd"/>
      <w:r w:rsidRPr="00A727CF">
        <w:rPr>
          <w:rFonts w:ascii="Courier New" w:hAnsi="Courier New" w:cs="Courier New"/>
          <w:sz w:val="24"/>
          <w:szCs w:val="24"/>
        </w:rPr>
        <w:t xml:space="preserve">, hasta recalar en la precisión lúdica del teatro de </w:t>
      </w:r>
      <w:proofErr w:type="spellStart"/>
      <w:r w:rsidRPr="00A727CF">
        <w:rPr>
          <w:rFonts w:ascii="Courier New" w:hAnsi="Courier New" w:cs="Courier New"/>
          <w:sz w:val="24"/>
          <w:szCs w:val="24"/>
        </w:rPr>
        <w:t>Galcerán</w:t>
      </w:r>
      <w:proofErr w:type="spellEnd"/>
      <w:r w:rsidRPr="00A727CF">
        <w:rPr>
          <w:rFonts w:ascii="Courier New" w:hAnsi="Courier New" w:cs="Courier New"/>
          <w:sz w:val="24"/>
          <w:szCs w:val="24"/>
        </w:rPr>
        <w:t xml:space="preserve">. Cuatro perspectivas diferentes que parten de similares puntos de partida. </w:t>
      </w:r>
      <w:r w:rsidR="00097ED4" w:rsidRPr="00A727CF">
        <w:rPr>
          <w:rFonts w:ascii="Courier New" w:hAnsi="Courier New" w:cs="Courier New"/>
          <w:sz w:val="24"/>
          <w:szCs w:val="24"/>
        </w:rPr>
        <w:t>Se trata, en definitiva, de descubrir la</w:t>
      </w:r>
      <w:r w:rsidRPr="00A727CF">
        <w:rPr>
          <w:rFonts w:ascii="Courier New" w:hAnsi="Courier New" w:cs="Courier New"/>
          <w:sz w:val="24"/>
          <w:szCs w:val="24"/>
        </w:rPr>
        <w:t xml:space="preserve"> nueva dramaturgia </w:t>
      </w:r>
      <w:r w:rsidR="00097ED4" w:rsidRPr="00A727CF">
        <w:rPr>
          <w:rFonts w:ascii="Courier New" w:hAnsi="Courier New" w:cs="Courier New"/>
          <w:sz w:val="24"/>
          <w:szCs w:val="24"/>
        </w:rPr>
        <w:t>española del s. XXI</w:t>
      </w:r>
      <w:r w:rsidRPr="00A727CF">
        <w:rPr>
          <w:rFonts w:ascii="Courier New" w:hAnsi="Courier New" w:cs="Courier New"/>
          <w:sz w:val="24"/>
          <w:szCs w:val="24"/>
        </w:rPr>
        <w:t>, quizás la más brillante –por supuesto, la más internacional- de los últimos tiempos en nuestro país.</w:t>
      </w:r>
    </w:p>
    <w:p w:rsidR="007F6D9E" w:rsidRPr="00A727CF" w:rsidRDefault="007F6D9E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2.- EL SEMINARIO  parte de una aproximación teórica para</w:t>
      </w:r>
      <w:r w:rsidR="00097ED4" w:rsidRPr="00A727CF">
        <w:rPr>
          <w:rFonts w:ascii="Courier New" w:hAnsi="Courier New" w:cs="Courier New"/>
          <w:sz w:val="24"/>
          <w:szCs w:val="24"/>
        </w:rPr>
        <w:t>, posteriormente,</w:t>
      </w:r>
      <w:r w:rsidRPr="00A727CF">
        <w:rPr>
          <w:rFonts w:ascii="Courier New" w:hAnsi="Courier New" w:cs="Courier New"/>
          <w:sz w:val="24"/>
          <w:szCs w:val="24"/>
        </w:rPr>
        <w:t xml:space="preserve"> complementarse con</w:t>
      </w:r>
      <w:r w:rsidR="00097ED4" w:rsidRPr="00A727CF">
        <w:rPr>
          <w:rFonts w:ascii="Courier New" w:hAnsi="Courier New" w:cs="Courier New"/>
          <w:sz w:val="24"/>
          <w:szCs w:val="24"/>
        </w:rPr>
        <w:t xml:space="preserve"> la lectura, </w:t>
      </w:r>
      <w:r w:rsidRPr="00A727CF">
        <w:rPr>
          <w:rFonts w:ascii="Courier New" w:hAnsi="Courier New" w:cs="Courier New"/>
          <w:sz w:val="24"/>
          <w:szCs w:val="24"/>
        </w:rPr>
        <w:t xml:space="preserve">el visionado y el </w:t>
      </w:r>
      <w:r w:rsidR="00097ED4" w:rsidRPr="00A727CF">
        <w:rPr>
          <w:rFonts w:ascii="Courier New" w:hAnsi="Courier New" w:cs="Courier New"/>
          <w:sz w:val="24"/>
          <w:szCs w:val="24"/>
        </w:rPr>
        <w:t xml:space="preserve">análisis de fragmentos </w:t>
      </w:r>
      <w:r w:rsidRPr="00A727CF">
        <w:rPr>
          <w:rFonts w:ascii="Courier New" w:hAnsi="Courier New" w:cs="Courier New"/>
          <w:sz w:val="24"/>
          <w:szCs w:val="24"/>
        </w:rPr>
        <w:t xml:space="preserve">en DVD de algunas de las puestas en escena más representativas de estos autores, así como de secuencias de las adaptaciones cinematográficas realizadas a partir de algunos de </w:t>
      </w:r>
      <w:r w:rsidR="00097ED4" w:rsidRPr="00A727CF">
        <w:rPr>
          <w:rFonts w:ascii="Courier New" w:hAnsi="Courier New" w:cs="Courier New"/>
          <w:sz w:val="24"/>
          <w:szCs w:val="24"/>
        </w:rPr>
        <w:t>sus</w:t>
      </w:r>
      <w:r w:rsidRPr="00A727CF">
        <w:rPr>
          <w:rFonts w:ascii="Courier New" w:hAnsi="Courier New" w:cs="Courier New"/>
          <w:sz w:val="24"/>
          <w:szCs w:val="24"/>
        </w:rPr>
        <w:t xml:space="preserve"> textos.</w:t>
      </w:r>
    </w:p>
    <w:p w:rsidR="007F6D9E" w:rsidRPr="00A727CF" w:rsidRDefault="00097ED4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lastRenderedPageBreak/>
        <w:t xml:space="preserve">Estas </w:t>
      </w:r>
      <w:r w:rsidR="007F6D9E" w:rsidRPr="00A727CF">
        <w:rPr>
          <w:rFonts w:ascii="Courier New" w:hAnsi="Courier New" w:cs="Courier New"/>
          <w:sz w:val="24"/>
          <w:szCs w:val="24"/>
        </w:rPr>
        <w:t xml:space="preserve"> secuencias seleccionadas</w:t>
      </w:r>
      <w:r w:rsidRPr="00A727CF">
        <w:rPr>
          <w:rFonts w:ascii="Courier New" w:hAnsi="Courier New" w:cs="Courier New"/>
          <w:sz w:val="24"/>
          <w:szCs w:val="24"/>
        </w:rPr>
        <w:t xml:space="preserve"> pertenecen a las siguientes obras</w:t>
      </w:r>
      <w:r w:rsidR="007F6D9E" w:rsidRPr="00A727CF">
        <w:rPr>
          <w:rFonts w:ascii="Courier New" w:hAnsi="Courier New" w:cs="Courier New"/>
          <w:sz w:val="24"/>
          <w:szCs w:val="24"/>
        </w:rPr>
        <w:t>:</w:t>
      </w:r>
    </w:p>
    <w:p w:rsidR="007F6D9E" w:rsidRPr="00A727CF" w:rsidRDefault="007F6D9E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EB0AE3">
        <w:rPr>
          <w:rFonts w:ascii="Courier New" w:hAnsi="Courier New" w:cs="Courier New"/>
          <w:i/>
          <w:sz w:val="24"/>
          <w:szCs w:val="24"/>
        </w:rPr>
        <w:t>DESPUÉS DE LA LLUVIA</w:t>
      </w:r>
      <w:r w:rsidRPr="00A727CF">
        <w:rPr>
          <w:rFonts w:ascii="Courier New" w:hAnsi="Courier New" w:cs="Courier New"/>
          <w:sz w:val="24"/>
          <w:szCs w:val="24"/>
        </w:rPr>
        <w:t xml:space="preserve">, de Sergi </w:t>
      </w:r>
      <w:proofErr w:type="spellStart"/>
      <w:r w:rsidRPr="00A727CF">
        <w:rPr>
          <w:rFonts w:ascii="Courier New" w:hAnsi="Courier New" w:cs="Courier New"/>
          <w:sz w:val="24"/>
          <w:szCs w:val="24"/>
        </w:rPr>
        <w:t>Belbel</w:t>
      </w:r>
      <w:proofErr w:type="spellEnd"/>
    </w:p>
    <w:p w:rsidR="007F6D9E" w:rsidRPr="00A727CF" w:rsidRDefault="007F6D9E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EB0AE3">
        <w:rPr>
          <w:rFonts w:ascii="Courier New" w:hAnsi="Courier New" w:cs="Courier New"/>
          <w:i/>
          <w:sz w:val="24"/>
          <w:szCs w:val="24"/>
        </w:rPr>
        <w:t>SOY FEA</w:t>
      </w:r>
      <w:r w:rsidRPr="00A727CF">
        <w:rPr>
          <w:rFonts w:ascii="Courier New" w:hAnsi="Courier New" w:cs="Courier New"/>
          <w:sz w:val="24"/>
          <w:szCs w:val="24"/>
        </w:rPr>
        <w:t xml:space="preserve">, de Sergi  </w:t>
      </w:r>
      <w:proofErr w:type="spellStart"/>
      <w:r w:rsidRPr="00A727CF">
        <w:rPr>
          <w:rFonts w:ascii="Courier New" w:hAnsi="Courier New" w:cs="Courier New"/>
          <w:sz w:val="24"/>
          <w:szCs w:val="24"/>
        </w:rPr>
        <w:t>Belbel</w:t>
      </w:r>
      <w:proofErr w:type="spellEnd"/>
    </w:p>
    <w:p w:rsidR="007F6D9E" w:rsidRPr="00A727CF" w:rsidRDefault="007F6D9E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EB0AE3">
        <w:rPr>
          <w:rFonts w:ascii="Courier New" w:hAnsi="Courier New" w:cs="Courier New"/>
          <w:i/>
          <w:sz w:val="24"/>
          <w:szCs w:val="24"/>
        </w:rPr>
        <w:t>CARICIAS</w:t>
      </w:r>
      <w:r w:rsidRPr="00A727CF">
        <w:rPr>
          <w:rFonts w:ascii="Courier New" w:hAnsi="Courier New" w:cs="Courier New"/>
          <w:sz w:val="24"/>
          <w:szCs w:val="24"/>
        </w:rPr>
        <w:t xml:space="preserve">, de Sergi </w:t>
      </w:r>
      <w:proofErr w:type="spellStart"/>
      <w:r w:rsidRPr="00A727CF">
        <w:rPr>
          <w:rFonts w:ascii="Courier New" w:hAnsi="Courier New" w:cs="Courier New"/>
          <w:sz w:val="24"/>
          <w:szCs w:val="24"/>
        </w:rPr>
        <w:t>Belbel</w:t>
      </w:r>
      <w:proofErr w:type="spellEnd"/>
      <w:r w:rsidRPr="00A727CF">
        <w:rPr>
          <w:rFonts w:ascii="Courier New" w:hAnsi="Courier New" w:cs="Courier New"/>
          <w:sz w:val="24"/>
          <w:szCs w:val="24"/>
        </w:rPr>
        <w:t xml:space="preserve">  (TEATRO y ADAPTACIÓN CINEMATOGRÁFICA)</w:t>
      </w:r>
    </w:p>
    <w:p w:rsidR="007F6D9E" w:rsidRPr="00A727CF" w:rsidRDefault="007F6D9E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EB0AE3">
        <w:rPr>
          <w:rFonts w:ascii="Courier New" w:hAnsi="Courier New" w:cs="Courier New"/>
          <w:i/>
          <w:sz w:val="24"/>
          <w:szCs w:val="24"/>
        </w:rPr>
        <w:t>HIMMELWEG</w:t>
      </w:r>
      <w:r w:rsidRPr="00A727CF">
        <w:rPr>
          <w:rFonts w:ascii="Courier New" w:hAnsi="Courier New" w:cs="Courier New"/>
          <w:sz w:val="24"/>
          <w:szCs w:val="24"/>
        </w:rPr>
        <w:t>, de Juan Mayorga</w:t>
      </w:r>
    </w:p>
    <w:p w:rsidR="005D3E22" w:rsidRPr="00A727CF" w:rsidRDefault="005D3E22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EB0AE3">
        <w:rPr>
          <w:rFonts w:ascii="Courier New" w:hAnsi="Courier New" w:cs="Courier New"/>
          <w:i/>
          <w:sz w:val="24"/>
          <w:szCs w:val="24"/>
        </w:rPr>
        <w:t>EL MÉTODO GRONHOLM</w:t>
      </w:r>
      <w:r w:rsidRPr="00A727CF">
        <w:rPr>
          <w:rFonts w:ascii="Courier New" w:hAnsi="Courier New" w:cs="Courier New"/>
          <w:sz w:val="24"/>
          <w:szCs w:val="24"/>
        </w:rPr>
        <w:t xml:space="preserve">, de Jordi </w:t>
      </w:r>
      <w:proofErr w:type="spellStart"/>
      <w:r w:rsidRPr="00A727CF">
        <w:rPr>
          <w:rFonts w:ascii="Courier New" w:hAnsi="Courier New" w:cs="Courier New"/>
          <w:sz w:val="24"/>
          <w:szCs w:val="24"/>
        </w:rPr>
        <w:t>Galcerán</w:t>
      </w:r>
      <w:proofErr w:type="spellEnd"/>
      <w:r w:rsidRPr="00A727CF">
        <w:rPr>
          <w:rFonts w:ascii="Courier New" w:hAnsi="Courier New" w:cs="Courier New"/>
          <w:sz w:val="24"/>
          <w:szCs w:val="24"/>
        </w:rPr>
        <w:t xml:space="preserve"> (TEATRO y ADAPTACION CINEMATOGRÁFICA)</w:t>
      </w:r>
    </w:p>
    <w:p w:rsidR="005D3E22" w:rsidRPr="00A727CF" w:rsidRDefault="005D3E22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EB0AE3">
        <w:rPr>
          <w:rFonts w:ascii="Courier New" w:hAnsi="Courier New" w:cs="Courier New"/>
          <w:i/>
          <w:sz w:val="24"/>
          <w:szCs w:val="24"/>
        </w:rPr>
        <w:t>ENCADENADOS</w:t>
      </w:r>
      <w:r w:rsidRPr="00A727CF">
        <w:rPr>
          <w:rFonts w:ascii="Courier New" w:hAnsi="Courier New" w:cs="Courier New"/>
          <w:sz w:val="24"/>
          <w:szCs w:val="24"/>
        </w:rPr>
        <w:t xml:space="preserve">, de Jordi </w:t>
      </w:r>
      <w:proofErr w:type="spellStart"/>
      <w:r w:rsidRPr="00A727CF">
        <w:rPr>
          <w:rFonts w:ascii="Courier New" w:hAnsi="Courier New" w:cs="Courier New"/>
          <w:sz w:val="24"/>
          <w:szCs w:val="24"/>
        </w:rPr>
        <w:t>Galcerán</w:t>
      </w:r>
      <w:proofErr w:type="spellEnd"/>
      <w:r w:rsidRPr="00A727CF">
        <w:rPr>
          <w:rFonts w:ascii="Courier New" w:hAnsi="Courier New" w:cs="Courier New"/>
          <w:sz w:val="24"/>
          <w:szCs w:val="24"/>
        </w:rPr>
        <w:t xml:space="preserve"> (TEATRO Y ADAPTACIÓN CINEMATOGRÁFICA)</w:t>
      </w:r>
    </w:p>
    <w:p w:rsidR="005D3E22" w:rsidRPr="00A727CF" w:rsidRDefault="005D3E22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EB0AE3">
        <w:rPr>
          <w:rFonts w:ascii="Courier New" w:hAnsi="Courier New" w:cs="Courier New"/>
          <w:i/>
          <w:sz w:val="24"/>
          <w:szCs w:val="24"/>
        </w:rPr>
        <w:t>FUGA</w:t>
      </w:r>
      <w:r w:rsidRPr="00A727CF">
        <w:rPr>
          <w:rFonts w:ascii="Courier New" w:hAnsi="Courier New" w:cs="Courier New"/>
          <w:sz w:val="24"/>
          <w:szCs w:val="24"/>
        </w:rPr>
        <w:t xml:space="preserve">, de Jordi </w:t>
      </w:r>
      <w:proofErr w:type="spellStart"/>
      <w:r w:rsidRPr="00A727CF">
        <w:rPr>
          <w:rFonts w:ascii="Courier New" w:hAnsi="Courier New" w:cs="Courier New"/>
          <w:sz w:val="24"/>
          <w:szCs w:val="24"/>
        </w:rPr>
        <w:t>Galcerán</w:t>
      </w:r>
      <w:proofErr w:type="spellEnd"/>
      <w:r w:rsidRPr="00A727CF">
        <w:rPr>
          <w:rFonts w:ascii="Courier New" w:hAnsi="Courier New" w:cs="Courier New"/>
          <w:sz w:val="24"/>
          <w:szCs w:val="24"/>
        </w:rPr>
        <w:t>.</w:t>
      </w:r>
    </w:p>
    <w:p w:rsidR="005D3E22" w:rsidRPr="00A727CF" w:rsidRDefault="005D3E22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EB0AE3">
        <w:rPr>
          <w:rFonts w:ascii="Courier New" w:hAnsi="Courier New" w:cs="Courier New"/>
          <w:i/>
          <w:sz w:val="24"/>
          <w:szCs w:val="24"/>
        </w:rPr>
        <w:t>GÓLGOTA PIC-NIC</w:t>
      </w:r>
      <w:r w:rsidRPr="00A727CF">
        <w:rPr>
          <w:rFonts w:ascii="Courier New" w:hAnsi="Courier New" w:cs="Courier New"/>
          <w:sz w:val="24"/>
          <w:szCs w:val="24"/>
        </w:rPr>
        <w:t>, de Rodrigo García.</w:t>
      </w:r>
    </w:p>
    <w:p w:rsidR="00E1260A" w:rsidRPr="00A727CF" w:rsidRDefault="00E1260A" w:rsidP="00A727CF">
      <w:pPr>
        <w:jc w:val="both"/>
        <w:rPr>
          <w:rFonts w:ascii="Courier New" w:hAnsi="Courier New" w:cs="Courier New"/>
          <w:sz w:val="24"/>
          <w:szCs w:val="24"/>
        </w:rPr>
      </w:pPr>
    </w:p>
    <w:p w:rsidR="005D3E22" w:rsidRPr="00A727CF" w:rsidRDefault="005D3E22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3.- EL TALLER, parte del seminario para complementarse a través de la práctica escénica con actores (un máximo de 20)  con una serie de escenas seleccionadas de estos cuatro autores, entre ellas:</w:t>
      </w:r>
    </w:p>
    <w:p w:rsidR="005D3E22" w:rsidRPr="00571500" w:rsidRDefault="005D3E22" w:rsidP="00A727CF">
      <w:pPr>
        <w:jc w:val="both"/>
        <w:rPr>
          <w:rFonts w:ascii="Courier New" w:hAnsi="Courier New" w:cs="Courier New"/>
          <w:sz w:val="24"/>
          <w:szCs w:val="24"/>
          <w:lang w:val="en-US"/>
        </w:rPr>
      </w:pPr>
      <w:r w:rsidRPr="00571500">
        <w:rPr>
          <w:rFonts w:ascii="Courier New" w:hAnsi="Courier New" w:cs="Courier New"/>
          <w:sz w:val="24"/>
          <w:szCs w:val="24"/>
          <w:lang w:val="en-US"/>
        </w:rPr>
        <w:t>-</w:t>
      </w:r>
      <w:r w:rsidRPr="00571500">
        <w:rPr>
          <w:rFonts w:ascii="Courier New" w:hAnsi="Courier New" w:cs="Courier New"/>
          <w:i/>
          <w:sz w:val="24"/>
          <w:szCs w:val="24"/>
          <w:lang w:val="en-US"/>
        </w:rPr>
        <w:t>MINIM.MAL SHOW</w:t>
      </w:r>
      <w:r w:rsidR="00E1260A" w:rsidRPr="00571500">
        <w:rPr>
          <w:rFonts w:ascii="Courier New" w:hAnsi="Courier New" w:cs="Courier New"/>
          <w:sz w:val="24"/>
          <w:szCs w:val="24"/>
          <w:lang w:val="en-US"/>
        </w:rPr>
        <w:t xml:space="preserve">, DE </w:t>
      </w:r>
      <w:proofErr w:type="spellStart"/>
      <w:r w:rsidR="00E1260A" w:rsidRPr="00571500">
        <w:rPr>
          <w:rFonts w:ascii="Courier New" w:hAnsi="Courier New" w:cs="Courier New"/>
          <w:sz w:val="24"/>
          <w:szCs w:val="24"/>
          <w:lang w:val="en-US"/>
        </w:rPr>
        <w:t>Sergi</w:t>
      </w:r>
      <w:proofErr w:type="spellEnd"/>
      <w:r w:rsidR="00E1260A" w:rsidRPr="00571500">
        <w:rPr>
          <w:rFonts w:ascii="Courier New" w:hAnsi="Courier New" w:cs="Courier New"/>
          <w:sz w:val="24"/>
          <w:szCs w:val="24"/>
          <w:lang w:val="en-US"/>
        </w:rPr>
        <w:t xml:space="preserve"> </w:t>
      </w:r>
      <w:proofErr w:type="spellStart"/>
      <w:r w:rsidR="00E1260A" w:rsidRPr="00571500">
        <w:rPr>
          <w:rFonts w:ascii="Courier New" w:hAnsi="Courier New" w:cs="Courier New"/>
          <w:sz w:val="24"/>
          <w:szCs w:val="24"/>
          <w:lang w:val="en-US"/>
        </w:rPr>
        <w:t>Belbel</w:t>
      </w:r>
      <w:proofErr w:type="spellEnd"/>
      <w:r w:rsidR="00E1260A" w:rsidRPr="00571500">
        <w:rPr>
          <w:rFonts w:ascii="Courier New" w:hAnsi="Courier New" w:cs="Courier New"/>
          <w:sz w:val="24"/>
          <w:szCs w:val="24"/>
          <w:lang w:val="en-US"/>
        </w:rPr>
        <w:t>.</w:t>
      </w:r>
    </w:p>
    <w:p w:rsidR="005D3E22" w:rsidRPr="00A727CF" w:rsidRDefault="005D3E22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-</w:t>
      </w:r>
      <w:r w:rsidRPr="00EB0AE3">
        <w:rPr>
          <w:rFonts w:ascii="Courier New" w:hAnsi="Courier New" w:cs="Courier New"/>
          <w:i/>
          <w:sz w:val="24"/>
          <w:szCs w:val="24"/>
        </w:rPr>
        <w:t>DESPUÉS DE LA LLUVIA</w:t>
      </w:r>
      <w:r w:rsidR="00E1260A" w:rsidRPr="00A727CF">
        <w:rPr>
          <w:rFonts w:ascii="Courier New" w:hAnsi="Courier New" w:cs="Courier New"/>
          <w:sz w:val="24"/>
          <w:szCs w:val="24"/>
        </w:rPr>
        <w:t xml:space="preserve">, de Sergi </w:t>
      </w:r>
      <w:proofErr w:type="spellStart"/>
      <w:r w:rsidR="00E1260A" w:rsidRPr="00A727CF">
        <w:rPr>
          <w:rFonts w:ascii="Courier New" w:hAnsi="Courier New" w:cs="Courier New"/>
          <w:sz w:val="24"/>
          <w:szCs w:val="24"/>
        </w:rPr>
        <w:t>Belbel</w:t>
      </w:r>
      <w:proofErr w:type="spellEnd"/>
      <w:r w:rsidR="00E1260A" w:rsidRPr="00A727CF">
        <w:rPr>
          <w:rFonts w:ascii="Courier New" w:hAnsi="Courier New" w:cs="Courier New"/>
          <w:sz w:val="24"/>
          <w:szCs w:val="24"/>
        </w:rPr>
        <w:t>.</w:t>
      </w:r>
    </w:p>
    <w:p w:rsidR="005D3E22" w:rsidRPr="00A727CF" w:rsidRDefault="005D3E22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-</w:t>
      </w:r>
      <w:r w:rsidRPr="00EB0AE3">
        <w:rPr>
          <w:rFonts w:ascii="Courier New" w:hAnsi="Courier New" w:cs="Courier New"/>
          <w:i/>
          <w:sz w:val="24"/>
          <w:szCs w:val="24"/>
        </w:rPr>
        <w:t>CARICIAS</w:t>
      </w:r>
      <w:r w:rsidR="00E1260A" w:rsidRPr="00A727CF">
        <w:rPr>
          <w:rFonts w:ascii="Courier New" w:hAnsi="Courier New" w:cs="Courier New"/>
          <w:sz w:val="24"/>
          <w:szCs w:val="24"/>
        </w:rPr>
        <w:t xml:space="preserve">, de Sergi </w:t>
      </w:r>
      <w:proofErr w:type="spellStart"/>
      <w:r w:rsidR="00E1260A" w:rsidRPr="00A727CF">
        <w:rPr>
          <w:rFonts w:ascii="Courier New" w:hAnsi="Courier New" w:cs="Courier New"/>
          <w:sz w:val="24"/>
          <w:szCs w:val="24"/>
        </w:rPr>
        <w:t>Belbel</w:t>
      </w:r>
      <w:proofErr w:type="spellEnd"/>
      <w:r w:rsidR="00E1260A" w:rsidRPr="00A727CF">
        <w:rPr>
          <w:rFonts w:ascii="Courier New" w:hAnsi="Courier New" w:cs="Courier New"/>
          <w:sz w:val="24"/>
          <w:szCs w:val="24"/>
        </w:rPr>
        <w:t>.</w:t>
      </w:r>
    </w:p>
    <w:p w:rsidR="005D3E22" w:rsidRPr="00A727CF" w:rsidRDefault="005D3E22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-</w:t>
      </w:r>
      <w:r w:rsidRPr="00EB0AE3">
        <w:rPr>
          <w:rFonts w:ascii="Courier New" w:hAnsi="Courier New" w:cs="Courier New"/>
          <w:i/>
          <w:sz w:val="24"/>
          <w:szCs w:val="24"/>
        </w:rPr>
        <w:t>NOTAS DE COCINA</w:t>
      </w:r>
      <w:r w:rsidR="00E1260A" w:rsidRPr="00A727CF">
        <w:rPr>
          <w:rFonts w:ascii="Courier New" w:hAnsi="Courier New" w:cs="Courier New"/>
          <w:sz w:val="24"/>
          <w:szCs w:val="24"/>
        </w:rPr>
        <w:t>, de Rodrigo García.</w:t>
      </w:r>
    </w:p>
    <w:p w:rsidR="005D3E22" w:rsidRPr="00A727CF" w:rsidRDefault="005D3E22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-</w:t>
      </w:r>
      <w:r w:rsidRPr="00EB0AE3">
        <w:rPr>
          <w:rFonts w:ascii="Courier New" w:hAnsi="Courier New" w:cs="Courier New"/>
          <w:i/>
          <w:sz w:val="24"/>
          <w:szCs w:val="24"/>
        </w:rPr>
        <w:t>GOLGOTA PICNIC</w:t>
      </w:r>
      <w:r w:rsidR="00E1260A" w:rsidRPr="00A727CF">
        <w:rPr>
          <w:rFonts w:ascii="Courier New" w:hAnsi="Courier New" w:cs="Courier New"/>
          <w:sz w:val="24"/>
          <w:szCs w:val="24"/>
        </w:rPr>
        <w:t>, de Rodrigo García.</w:t>
      </w:r>
    </w:p>
    <w:p w:rsidR="005D3E22" w:rsidRPr="00A727CF" w:rsidRDefault="005D3E22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-</w:t>
      </w:r>
      <w:r w:rsidRPr="00EB0AE3">
        <w:rPr>
          <w:rFonts w:ascii="Courier New" w:hAnsi="Courier New" w:cs="Courier New"/>
          <w:i/>
          <w:sz w:val="24"/>
          <w:szCs w:val="24"/>
        </w:rPr>
        <w:t>FUGA</w:t>
      </w:r>
      <w:r w:rsidR="00E1260A" w:rsidRPr="00A727CF">
        <w:rPr>
          <w:rFonts w:ascii="Courier New" w:hAnsi="Courier New" w:cs="Courier New"/>
          <w:sz w:val="24"/>
          <w:szCs w:val="24"/>
        </w:rPr>
        <w:t xml:space="preserve">, de Jordi </w:t>
      </w:r>
      <w:proofErr w:type="spellStart"/>
      <w:r w:rsidR="00E1260A" w:rsidRPr="00A727CF">
        <w:rPr>
          <w:rFonts w:ascii="Courier New" w:hAnsi="Courier New" w:cs="Courier New"/>
          <w:sz w:val="24"/>
          <w:szCs w:val="24"/>
        </w:rPr>
        <w:t>Galcerán</w:t>
      </w:r>
      <w:proofErr w:type="spellEnd"/>
      <w:r w:rsidR="00E1260A" w:rsidRPr="00A727CF">
        <w:rPr>
          <w:rFonts w:ascii="Courier New" w:hAnsi="Courier New" w:cs="Courier New"/>
          <w:sz w:val="24"/>
          <w:szCs w:val="24"/>
        </w:rPr>
        <w:t>.</w:t>
      </w:r>
    </w:p>
    <w:p w:rsidR="005D3E22" w:rsidRPr="00A727CF" w:rsidRDefault="00EB0AE3" w:rsidP="00A727CF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</w:t>
      </w:r>
      <w:r w:rsidR="005D3E22" w:rsidRPr="00EB0AE3">
        <w:rPr>
          <w:rFonts w:ascii="Courier New" w:hAnsi="Courier New" w:cs="Courier New"/>
          <w:i/>
          <w:sz w:val="24"/>
          <w:szCs w:val="24"/>
        </w:rPr>
        <w:t>EL METODO GRONHOLM</w:t>
      </w:r>
      <w:r w:rsidR="00E1260A" w:rsidRPr="00A727CF">
        <w:rPr>
          <w:rFonts w:ascii="Courier New" w:hAnsi="Courier New" w:cs="Courier New"/>
          <w:sz w:val="24"/>
          <w:szCs w:val="24"/>
        </w:rPr>
        <w:t xml:space="preserve">, de Jordi </w:t>
      </w:r>
      <w:proofErr w:type="spellStart"/>
      <w:r w:rsidR="00E1260A" w:rsidRPr="00A727CF">
        <w:rPr>
          <w:rFonts w:ascii="Courier New" w:hAnsi="Courier New" w:cs="Courier New"/>
          <w:sz w:val="24"/>
          <w:szCs w:val="24"/>
        </w:rPr>
        <w:t>Galcerán</w:t>
      </w:r>
      <w:proofErr w:type="spellEnd"/>
      <w:r w:rsidR="00E1260A" w:rsidRPr="00A727CF">
        <w:rPr>
          <w:rFonts w:ascii="Courier New" w:hAnsi="Courier New" w:cs="Courier New"/>
          <w:sz w:val="24"/>
          <w:szCs w:val="24"/>
        </w:rPr>
        <w:t>.</w:t>
      </w:r>
    </w:p>
    <w:p w:rsidR="005D3E22" w:rsidRPr="00A727CF" w:rsidRDefault="005D3E22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-</w:t>
      </w:r>
      <w:r w:rsidRPr="00EB0AE3">
        <w:rPr>
          <w:rFonts w:ascii="Courier New" w:hAnsi="Courier New" w:cs="Courier New"/>
          <w:i/>
          <w:sz w:val="24"/>
          <w:szCs w:val="24"/>
        </w:rPr>
        <w:t>HIMMELWEG</w:t>
      </w:r>
      <w:r w:rsidR="00E1260A" w:rsidRPr="00A727CF">
        <w:rPr>
          <w:rFonts w:ascii="Courier New" w:hAnsi="Courier New" w:cs="Courier New"/>
          <w:sz w:val="24"/>
          <w:szCs w:val="24"/>
        </w:rPr>
        <w:t>, de Juan Mayorga.</w:t>
      </w:r>
    </w:p>
    <w:p w:rsidR="005D3E22" w:rsidRPr="00A727CF" w:rsidRDefault="005D3E22" w:rsidP="00A727CF">
      <w:pPr>
        <w:jc w:val="both"/>
        <w:rPr>
          <w:rFonts w:ascii="Courier New" w:hAnsi="Courier New" w:cs="Courier New"/>
          <w:sz w:val="24"/>
          <w:szCs w:val="24"/>
        </w:rPr>
      </w:pPr>
      <w:r w:rsidRPr="00A727CF">
        <w:rPr>
          <w:rFonts w:ascii="Courier New" w:hAnsi="Courier New" w:cs="Courier New"/>
          <w:sz w:val="24"/>
          <w:szCs w:val="24"/>
        </w:rPr>
        <w:t>-</w:t>
      </w:r>
      <w:r w:rsidR="00E1260A" w:rsidRPr="00EB0AE3">
        <w:rPr>
          <w:rFonts w:ascii="Courier New" w:hAnsi="Courier New" w:cs="Courier New"/>
          <w:i/>
          <w:sz w:val="24"/>
          <w:szCs w:val="24"/>
        </w:rPr>
        <w:t>ULTIMOS DÍAS DE COPITO DE NIEVE</w:t>
      </w:r>
      <w:r w:rsidR="00E1260A" w:rsidRPr="00A727CF">
        <w:rPr>
          <w:rFonts w:ascii="Courier New" w:hAnsi="Courier New" w:cs="Courier New"/>
          <w:sz w:val="24"/>
          <w:szCs w:val="24"/>
        </w:rPr>
        <w:t xml:space="preserve">, de Jordi </w:t>
      </w:r>
      <w:proofErr w:type="spellStart"/>
      <w:r w:rsidR="00E1260A" w:rsidRPr="00A727CF">
        <w:rPr>
          <w:rFonts w:ascii="Courier New" w:hAnsi="Courier New" w:cs="Courier New"/>
          <w:sz w:val="24"/>
          <w:szCs w:val="24"/>
        </w:rPr>
        <w:t>Galcerán</w:t>
      </w:r>
      <w:proofErr w:type="spellEnd"/>
      <w:r w:rsidR="00E1260A" w:rsidRPr="00A727CF">
        <w:rPr>
          <w:rFonts w:ascii="Courier New" w:hAnsi="Courier New" w:cs="Courier New"/>
          <w:sz w:val="24"/>
          <w:szCs w:val="24"/>
        </w:rPr>
        <w:t>.</w:t>
      </w:r>
    </w:p>
    <w:sectPr w:rsidR="005D3E22" w:rsidRPr="00A727CF" w:rsidSect="000703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1CC0"/>
    <w:multiLevelType w:val="multilevel"/>
    <w:tmpl w:val="D5CC8834"/>
    <w:lvl w:ilvl="0">
      <w:start w:val="1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5CB85408"/>
    <w:multiLevelType w:val="hybridMultilevel"/>
    <w:tmpl w:val="BE4AA8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3750"/>
    <w:rsid w:val="00070320"/>
    <w:rsid w:val="00095409"/>
    <w:rsid w:val="00097ED4"/>
    <w:rsid w:val="00571500"/>
    <w:rsid w:val="005D3E22"/>
    <w:rsid w:val="0067628A"/>
    <w:rsid w:val="00796279"/>
    <w:rsid w:val="007D509C"/>
    <w:rsid w:val="007F6D9E"/>
    <w:rsid w:val="008817B6"/>
    <w:rsid w:val="00887BFD"/>
    <w:rsid w:val="00A4317E"/>
    <w:rsid w:val="00A727CF"/>
    <w:rsid w:val="00BB4820"/>
    <w:rsid w:val="00BE10DE"/>
    <w:rsid w:val="00C55A1D"/>
    <w:rsid w:val="00DD7677"/>
    <w:rsid w:val="00E03750"/>
    <w:rsid w:val="00E1260A"/>
    <w:rsid w:val="00EB0AE3"/>
    <w:rsid w:val="00E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320"/>
  </w:style>
  <w:style w:type="paragraph" w:styleId="Ttulo1">
    <w:name w:val="heading 1"/>
    <w:basedOn w:val="Normal"/>
    <w:next w:val="Normal"/>
    <w:link w:val="Ttulo1Car"/>
    <w:uiPriority w:val="9"/>
    <w:qFormat/>
    <w:rsid w:val="005D3E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817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75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D3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817B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semiHidden/>
    <w:rsid w:val="008817B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4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817B6"/>
    <w:rPr>
      <w:rFonts w:ascii="Times New Roman" w:eastAsia="Times New Roman" w:hAnsi="Times New Roman" w:cs="Times New Roman"/>
      <w:sz w:val="48"/>
      <w:szCs w:val="20"/>
      <w:lang w:eastAsia="es-ES"/>
    </w:rPr>
  </w:style>
  <w:style w:type="paragraph" w:customStyle="1" w:styleId="Textoindependiente21">
    <w:name w:val="Texto independiente 21"/>
    <w:basedOn w:val="Normal"/>
    <w:rsid w:val="008817B6"/>
    <w:pPr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i/>
      <w:sz w:val="24"/>
      <w:szCs w:val="20"/>
      <w:lang w:val="es-ES_tradnl" w:eastAsia="es-ES"/>
    </w:rPr>
  </w:style>
  <w:style w:type="character" w:customStyle="1" w:styleId="Hipervnculo1">
    <w:name w:val="Hipervínculo1"/>
    <w:basedOn w:val="Fuentedeprrafopredeter"/>
    <w:rsid w:val="008817B6"/>
    <w:rPr>
      <w:color w:val="0000FF"/>
      <w:u w:val="single"/>
    </w:rPr>
  </w:style>
  <w:style w:type="character" w:styleId="Hipervnculo">
    <w:name w:val="Hyperlink"/>
    <w:basedOn w:val="Fuentedeprrafopredeter"/>
    <w:uiPriority w:val="99"/>
    <w:unhideWhenUsed/>
    <w:rsid w:val="00881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866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LUIS</dc:creator>
  <cp:lastModifiedBy>.</cp:lastModifiedBy>
  <cp:revision>7</cp:revision>
  <dcterms:created xsi:type="dcterms:W3CDTF">2011-03-10T07:17:00Z</dcterms:created>
  <dcterms:modified xsi:type="dcterms:W3CDTF">2015-05-11T21:10:00Z</dcterms:modified>
</cp:coreProperties>
</file>